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54370" w:rsidRPr="00EC1967" w:rsidRDefault="00000000" w:rsidP="00EC1967">
      <w:pPr>
        <w:pStyle w:val="Ttulo1"/>
        <w:keepNext w:val="0"/>
        <w:keepLines w:val="0"/>
        <w:spacing w:before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a4u3nc4ue0o6" w:colFirst="0" w:colLast="0"/>
      <w:bookmarkEnd w:id="0"/>
      <w:r w:rsidRPr="00EC1967">
        <w:rPr>
          <w:rFonts w:asciiTheme="majorHAnsi" w:hAnsiTheme="majorHAnsi" w:cstheme="majorHAnsi"/>
          <w:b/>
          <w:bCs/>
          <w:sz w:val="24"/>
          <w:szCs w:val="24"/>
        </w:rPr>
        <w:t>AYUDAS Y SUBVENCIONES</w:t>
      </w:r>
    </w:p>
    <w:p w14:paraId="1B020140" w14:textId="3EAE7BE9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1ª SUBVENCIÓN:</w:t>
      </w:r>
      <w:r w:rsidRPr="00EC196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29FEE26" w14:textId="5C03B463" w:rsidR="00EC1967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83.705,40€</w:t>
      </w:r>
    </w:p>
    <w:p w14:paraId="00000002" w14:textId="5FB1C9C6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2019</w:t>
      </w:r>
    </w:p>
    <w:p w14:paraId="00000003" w14:textId="27B4D271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PERSONAS TRABAJADORAS DESEMPLEADAS INCLUIDAS EN LA PROGRAMACIÓN 2019</w:t>
      </w:r>
    </w:p>
    <w:p w14:paraId="00000004" w14:textId="3954D647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571EAD54" w14:textId="77777777" w:rsidR="00EC1967" w:rsidRDefault="00EC1967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190E2ECF" w14:textId="00CFAD7F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2ª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SUBVENCIÓN:</w:t>
      </w:r>
    </w:p>
    <w:p w14:paraId="7ED66B68" w14:textId="31833BBF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106.446,00€</w:t>
      </w:r>
    </w:p>
    <w:p w14:paraId="00000006" w14:textId="73CF0BD4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2020</w:t>
      </w:r>
    </w:p>
    <w:p w14:paraId="00000007" w14:textId="19EFB094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PERSONAS TRABAJADORAS DESEMPLEADAS INCLUIDAS EN LA PROGRAMACIÓN 2020</w:t>
      </w:r>
    </w:p>
    <w:p w14:paraId="00000008" w14:textId="47C19841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00000009" w14:textId="16CF8E43" w:rsidR="00854370" w:rsidRPr="00EC1967" w:rsidRDefault="00854370" w:rsidP="00EC196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BFE9AB0" w14:textId="6621AA11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3ª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SUBVENCIÓN:</w:t>
      </w:r>
    </w:p>
    <w:p w14:paraId="2F4BBBC2" w14:textId="1F73F12C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5.549,99€</w:t>
      </w:r>
    </w:p>
    <w:p w14:paraId="0000000A" w14:textId="6962EB16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MEJORA DE LAS COMPETENCIAS DIGITALES DE LA POBLACIÓN RESIDENTE EN CANARIAS.</w:t>
      </w:r>
    </w:p>
    <w:p w14:paraId="0000000B" w14:textId="75633AFD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PARA LA MEJORA DE LAS COMPETENCIAS DIGITALES DE LA POBLACIÓN RESIDENTE EN CANARIAS, COFINANCIADAS EN UN 85% POR EL PROGRAMA OPERATIVO FEDER CANARIAS 2014-2020 PARA EL AÑO 2020</w:t>
      </w:r>
    </w:p>
    <w:p w14:paraId="0000000C" w14:textId="3E853098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GOBIERNO DE CANARIAS. CONSEJERA DE ECONOMÍA, CONOCIMIENTO Y EMPLEO.</w:t>
      </w:r>
    </w:p>
    <w:p w14:paraId="0000000D" w14:textId="75182ECD" w:rsidR="00A827A8" w:rsidRDefault="00A827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3D2D8B9B" w14:textId="77777777" w:rsidR="004F6567" w:rsidRPr="004F6567" w:rsidRDefault="004F6567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16"/>
          <w:szCs w:val="16"/>
        </w:rPr>
      </w:pPr>
    </w:p>
    <w:p w14:paraId="3BADFAE0" w14:textId="0A4CBE4F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4ª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SUBVENCIÓN:</w:t>
      </w:r>
    </w:p>
    <w:p w14:paraId="7F346E53" w14:textId="68787A23" w:rsidR="00EC1967" w:rsidRDefault="00967209" w:rsidP="00701EC8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701EC8">
        <w:rPr>
          <w:rFonts w:asciiTheme="majorHAnsi" w:hAnsiTheme="majorHAnsi" w:cstheme="majorHAnsi"/>
          <w:sz w:val="24"/>
          <w:szCs w:val="24"/>
        </w:rPr>
        <w:t>IMPORTE:</w:t>
      </w:r>
      <w:r w:rsidRPr="00EC1967">
        <w:rPr>
          <w:rFonts w:asciiTheme="majorHAnsi" w:hAnsiTheme="majorHAnsi" w:cstheme="majorHAnsi"/>
          <w:sz w:val="24"/>
          <w:szCs w:val="24"/>
        </w:rPr>
        <w:t xml:space="preserve"> 680.676,00€</w:t>
      </w:r>
    </w:p>
    <w:p w14:paraId="0000000E" w14:textId="2C98B30B" w:rsidR="00854370" w:rsidRDefault="00967209" w:rsidP="00701EC8">
      <w:pPr>
        <w:pStyle w:val="Prrafodelista"/>
        <w:numPr>
          <w:ilvl w:val="0"/>
          <w:numId w:val="1"/>
        </w:numPr>
        <w:spacing w:after="120" w:line="240" w:lineRule="auto"/>
        <w:contextualSpacing w:val="0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 xml:space="preserve">OBJETO: RESOLUCIÓN DE LA DIRECCIÓN DEL SERVICIO CANARIO DE EMPLEO POR LA QUE SE RESUELVE LA CONVOCATORIA PARA LA CONCESIÓN DE SUBVENCIONES DESTINADAS A LA REALIZACIÓN DE ACCIONES FORMATIVAS DIRIGIDAS PRIORITARIAMENTE A PERSONAS TRABAJADORAS </w:t>
      </w:r>
      <w:r>
        <w:rPr>
          <w:rFonts w:asciiTheme="majorHAnsi" w:hAnsiTheme="majorHAnsi" w:cstheme="majorHAnsi"/>
          <w:sz w:val="24"/>
          <w:szCs w:val="24"/>
        </w:rPr>
        <w:t>D</w:t>
      </w:r>
      <w:r w:rsidRPr="00EC1967">
        <w:rPr>
          <w:rFonts w:asciiTheme="majorHAnsi" w:hAnsiTheme="majorHAnsi" w:cstheme="majorHAnsi"/>
          <w:sz w:val="24"/>
          <w:szCs w:val="24"/>
        </w:rPr>
        <w:t>ESEMPLEADAS INCLUIDAS EN LA PROGRAMACIÓN 2021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0000000F" w14:textId="617F269F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PERSONAS TRABAJADORAS DESEMPLEADAS INCLUIDAS EN LA PROGRAMACIÓN 2021</w:t>
      </w:r>
    </w:p>
    <w:p w14:paraId="00000010" w14:textId="32886C45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00000011" w14:textId="6F2919DC" w:rsidR="00854370" w:rsidRPr="00EC1967" w:rsidRDefault="00854370" w:rsidP="00EC196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5ADA95A" w14:textId="26A6970C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5ª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SUBVENCIÓN:</w:t>
      </w:r>
    </w:p>
    <w:p w14:paraId="11B79F7E" w14:textId="24199999" w:rsidR="00EC1967" w:rsidRDefault="00967209" w:rsidP="00701EC8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701EC8">
        <w:rPr>
          <w:rFonts w:asciiTheme="majorHAnsi" w:hAnsiTheme="majorHAnsi" w:cstheme="majorHAnsi"/>
          <w:sz w:val="24"/>
          <w:szCs w:val="24"/>
        </w:rPr>
        <w:t>IMPORTE:</w:t>
      </w:r>
      <w:r w:rsidRPr="00EC1967">
        <w:rPr>
          <w:rFonts w:asciiTheme="majorHAnsi" w:hAnsiTheme="majorHAnsi" w:cstheme="majorHAnsi"/>
          <w:sz w:val="24"/>
          <w:szCs w:val="24"/>
        </w:rPr>
        <w:t xml:space="preserve"> 138.293,59€</w:t>
      </w:r>
    </w:p>
    <w:p w14:paraId="00000012" w14:textId="391A8397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2021</w:t>
      </w:r>
    </w:p>
    <w:p w14:paraId="00000013" w14:textId="600DB294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TRABAJADORES OCUPADOS INCLUIDAS EN LA PROGRAMACIÓN 2021</w:t>
      </w:r>
    </w:p>
    <w:p w14:paraId="00000014" w14:textId="7F1818B8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00000015" w14:textId="33915F22" w:rsidR="00854370" w:rsidRPr="00EC1967" w:rsidRDefault="00854370" w:rsidP="00EC196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A41EE51" w14:textId="55C2991E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6ª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SUBVENCIÓN:</w:t>
      </w:r>
    </w:p>
    <w:p w14:paraId="521F7512" w14:textId="2B481D34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102.188,05€</w:t>
      </w:r>
    </w:p>
    <w:p w14:paraId="00000016" w14:textId="38C31BE2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2021</w:t>
      </w:r>
    </w:p>
    <w:p w14:paraId="00000017" w14:textId="2CC8ADD6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TRABAJADORES OCUPADOS INCLUIDAS EN LA PROGRAMACIÓN 2021</w:t>
      </w:r>
    </w:p>
    <w:p w14:paraId="00000018" w14:textId="050D6E71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00000019" w14:textId="2D0314BF" w:rsidR="00A827A8" w:rsidRDefault="00A827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710A07D4" w14:textId="675FAD20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lastRenderedPageBreak/>
        <w:t>7ª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SUBVENCIÓN:</w:t>
      </w:r>
    </w:p>
    <w:p w14:paraId="691D1BC8" w14:textId="738EF6D7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1.056.250,30€</w:t>
      </w:r>
    </w:p>
    <w:p w14:paraId="0000001A" w14:textId="6B3F15F5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2022</w:t>
      </w:r>
    </w:p>
    <w:p w14:paraId="0000001B" w14:textId="4AC1EFC4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PERSONAS TRABAJADORAS DESEMPLEADAS INCLUIDAS EN LA PROGRAMACIÓN 2022</w:t>
      </w:r>
    </w:p>
    <w:p w14:paraId="0000001C" w14:textId="6E92D3AA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23AB76A6" w14:textId="77777777" w:rsidR="00701EC8" w:rsidRDefault="00701EC8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68C4781A" w14:textId="521F0FE4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8ª SUBVENCIÓN:</w:t>
      </w:r>
    </w:p>
    <w:p w14:paraId="454A0735" w14:textId="0E379915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6.000,00€</w:t>
      </w:r>
    </w:p>
    <w:p w14:paraId="0000001E" w14:textId="54D07E33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 CONCESIÓN DE LA CONVOCATORIA DE AYUDAS DESTINADAS A LA DIGITALIZACIÓN DE EMPRESAS DEL SEGMENTO II (ENTRE 3 Y MENOS DE 10 EMPLEADOS) EN EL MARCO DE LA AGENDA ESPAÑA DIGITAL 2025, EL PLAN DE DIGITALIZACIÓN DE PYMES 2021-2025 Y EL PLAN DE RECUPERACIÓN, TRANSFORMACIÓN Y RESILIENCIA – FINANCIADO POR LA UNIÓN EUROPEA-NEXT GENERATION EU (PROGRAMA KIT DIGITAL)</w:t>
      </w:r>
    </w:p>
    <w:p w14:paraId="0000001F" w14:textId="061B97BE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ADOPCIÓN DE SOLUCIONES DE DIGITALIZACIÓN DISPONIBLES EN EL MERCADO CON EL FIN DE MEJORAR SU COMPETITIVIDAD Y SU NIVEL DE MADUREZ DIGITAL.</w:t>
      </w:r>
    </w:p>
    <w:p w14:paraId="00000020" w14:textId="68DB6A01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ENTIDAD PÚBLICA EMPRESARIAL RED.ES.</w:t>
      </w:r>
    </w:p>
    <w:p w14:paraId="00000021" w14:textId="0FDECEE0" w:rsidR="00854370" w:rsidRPr="00EC1967" w:rsidRDefault="00854370" w:rsidP="00EC196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DBB78A1" w14:textId="12C1A220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9ª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SUBVENCIÓN:</w:t>
      </w:r>
    </w:p>
    <w:p w14:paraId="664A6C3E" w14:textId="1494DB61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841.383,00€</w:t>
      </w:r>
    </w:p>
    <w:p w14:paraId="00000022" w14:textId="36F7B331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2023</w:t>
      </w:r>
    </w:p>
    <w:p w14:paraId="00000023" w14:textId="031C3782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PERSONAS TRABAJADORAS DESEMPLEADAS INCLUIDAS EN LA PROGRAMACIÓN 2023</w:t>
      </w:r>
    </w:p>
    <w:p w14:paraId="00000024" w14:textId="0A40DDA6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00000025" w14:textId="2987B48A" w:rsidR="00A827A8" w:rsidRDefault="00A827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5862517B" w14:textId="5DF63F1F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lastRenderedPageBreak/>
        <w:t>10ª SUBVENCIÓN:</w:t>
      </w:r>
    </w:p>
    <w:p w14:paraId="6A65222F" w14:textId="1ED53D76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28.744,24€</w:t>
      </w:r>
    </w:p>
    <w:p w14:paraId="00000026" w14:textId="3B8598DB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2023</w:t>
      </w:r>
    </w:p>
    <w:p w14:paraId="00000027" w14:textId="04ECEBDB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TRABAJADORES OCUPADOS INCLUIDAS EN LA PROGRAMACIÓN 2023</w:t>
      </w:r>
    </w:p>
    <w:p w14:paraId="00000028" w14:textId="570D13A2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79C19F58" w14:textId="77777777" w:rsidR="00701EC8" w:rsidRDefault="00701EC8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3893BD6" w14:textId="28B19756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11ª SUBVENCIÓN:</w:t>
      </w:r>
    </w:p>
    <w:p w14:paraId="26411B96" w14:textId="7A79DC4E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 14.195,69€</w:t>
      </w:r>
    </w:p>
    <w:p w14:paraId="0000002A" w14:textId="6E9CA2E5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2023</w:t>
      </w:r>
    </w:p>
    <w:p w14:paraId="0000002B" w14:textId="5752C834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TRABAJADORES OCUPADOS INCLUIDAS EN LA PROGRAMACIÓN 2023</w:t>
      </w:r>
    </w:p>
    <w:p w14:paraId="0000002C" w14:textId="67A493BC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0000002D" w14:textId="71B325B6" w:rsidR="00854370" w:rsidRPr="00EC1967" w:rsidRDefault="00854370" w:rsidP="00EC196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0FA8B7E" w14:textId="1E28830D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12ª SUBVENCIÓN:</w:t>
      </w:r>
    </w:p>
    <w:p w14:paraId="0F369301" w14:textId="6D3B0782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 xml:space="preserve">IMPORTE: </w:t>
      </w:r>
      <w:r>
        <w:rPr>
          <w:rFonts w:asciiTheme="majorHAnsi" w:hAnsiTheme="majorHAnsi" w:cstheme="majorHAnsi"/>
          <w:sz w:val="24"/>
          <w:szCs w:val="24"/>
        </w:rPr>
        <w:t>628.369,60</w:t>
      </w:r>
      <w:r w:rsidRPr="00EC1967">
        <w:rPr>
          <w:rFonts w:asciiTheme="majorHAnsi" w:hAnsiTheme="majorHAnsi" w:cstheme="majorHAnsi"/>
          <w:sz w:val="24"/>
          <w:szCs w:val="24"/>
        </w:rPr>
        <w:t>€</w:t>
      </w:r>
    </w:p>
    <w:p w14:paraId="0000002E" w14:textId="4EE4D2F4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2024</w:t>
      </w:r>
    </w:p>
    <w:p w14:paraId="0000002F" w14:textId="63E2DD6D" w:rsidR="00854370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PERSONAS TRABAJADORAS DESEMPLEADAS INCLUIDAS EN LA PROGRAMACIÓN 2024</w:t>
      </w:r>
    </w:p>
    <w:p w14:paraId="20568AA9" w14:textId="1ABD270A" w:rsidR="00A03752" w:rsidRPr="00A03752" w:rsidRDefault="00967209" w:rsidP="00A03752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00000030" w14:textId="12817DA6" w:rsidR="00A827A8" w:rsidRDefault="00A827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784FB802" w14:textId="481D09B7" w:rsidR="00EC1967" w:rsidRDefault="00967209" w:rsidP="00EC196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lastRenderedPageBreak/>
        <w:t>13ª SUBVENCIÓN:</w:t>
      </w:r>
    </w:p>
    <w:p w14:paraId="28C189C7" w14:textId="41CD36A0" w:rsid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 xml:space="preserve">IMPORTE: </w:t>
      </w:r>
      <w:r>
        <w:rPr>
          <w:rFonts w:asciiTheme="majorHAnsi" w:hAnsiTheme="majorHAnsi" w:cstheme="majorHAnsi"/>
          <w:sz w:val="24"/>
          <w:szCs w:val="24"/>
        </w:rPr>
        <w:t>182.853,70</w:t>
      </w:r>
      <w:r w:rsidRPr="00EC1967">
        <w:rPr>
          <w:rFonts w:asciiTheme="majorHAnsi" w:hAnsiTheme="majorHAnsi" w:cstheme="majorHAnsi"/>
          <w:sz w:val="24"/>
          <w:szCs w:val="24"/>
        </w:rPr>
        <w:t>€</w:t>
      </w:r>
    </w:p>
    <w:p w14:paraId="00000031" w14:textId="4FA63296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DEFINITIVA DE LA SUBDIRECCIÓN DE FORMACIÓN DEL SERVICIO CANARIO DE EMPLEO DE CONCESIÓN DE SUBVENCIONES CORRESPONDIENTES A LA CONVOCATORIA DE CONCESIÓN DE SUBVENCIONES PÚBLICAS PARA LA EJECUCIÓN DE PLANES DE FORMACIÓN DIRIGIDOS PRIORITARIAMENTE A PERSONAS TRABAJADORAS OCUPADAS INCLUIDAS EN LA PROGRAMACIÓN 2024</w:t>
      </w:r>
    </w:p>
    <w:p w14:paraId="00000032" w14:textId="3F279C0D" w:rsidR="00854370" w:rsidRPr="00EC1967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TRABAJADORES OCUPADOS INCLUIDAS EN LA PROGRAMACIÓN 2024</w:t>
      </w:r>
    </w:p>
    <w:p w14:paraId="00000033" w14:textId="5B51EF80" w:rsidR="00854370" w:rsidRDefault="00967209" w:rsidP="00EC196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3877794A" w14:textId="77777777" w:rsidR="00A03752" w:rsidRPr="00A03752" w:rsidRDefault="00A03752" w:rsidP="00A03752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49C1B4D" w14:textId="59AC71C8" w:rsidR="00A03752" w:rsidRDefault="00967209" w:rsidP="00A03752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ª SUBVENCIÓN:</w:t>
      </w:r>
    </w:p>
    <w:p w14:paraId="3EAB2967" w14:textId="0390009F" w:rsidR="00A03752" w:rsidRDefault="00967209" w:rsidP="00A03752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 xml:space="preserve">IMPORTE: </w:t>
      </w:r>
      <w:r>
        <w:rPr>
          <w:rFonts w:asciiTheme="majorHAnsi" w:hAnsiTheme="majorHAnsi" w:cstheme="majorHAnsi"/>
          <w:sz w:val="24"/>
          <w:szCs w:val="24"/>
        </w:rPr>
        <w:t>647.789,00</w:t>
      </w:r>
      <w:r w:rsidRPr="00EC1967">
        <w:rPr>
          <w:rFonts w:asciiTheme="majorHAnsi" w:hAnsiTheme="majorHAnsi" w:cstheme="majorHAnsi"/>
          <w:sz w:val="24"/>
          <w:szCs w:val="24"/>
        </w:rPr>
        <w:t>€</w:t>
      </w:r>
    </w:p>
    <w:p w14:paraId="476022DE" w14:textId="24CA7FCF" w:rsidR="00A03752" w:rsidRPr="00EC1967" w:rsidRDefault="00967209" w:rsidP="00A03752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OBJETO: RESOLUCIÓN DE LA DIRECCIÓN DEL SERVICIO CANARIO DE EMPLEO POR LA QUE SE RESUELVE LA CONVOCATORIA PARA LA CONCESIÓN DE SUBVENCIONES DESTINADAS A LA REALIZACIÓN DE ACCIONES FORMATIVAS DIRIGIDAS PRIORITARIAMENTE A PERSONAS TRABAJADORAS DESEMPLEADAS INCLUIDAS EN LA PROGRAMACIÓN 202</w:t>
      </w:r>
      <w:r>
        <w:rPr>
          <w:rFonts w:asciiTheme="majorHAnsi" w:hAnsiTheme="majorHAnsi" w:cstheme="majorHAnsi"/>
          <w:sz w:val="24"/>
          <w:szCs w:val="24"/>
        </w:rPr>
        <w:t>5</w:t>
      </w:r>
    </w:p>
    <w:p w14:paraId="4E267F4E" w14:textId="05C03A2B" w:rsidR="00A03752" w:rsidRDefault="00967209" w:rsidP="00A03752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DESCRIPCIÓN DE LA ACTIVIDAD SUBVENCIONADA: ACCIONES FORMATIVAS DIRIGIDAS PRIORITARIAMENTE A PERSONAS TRABAJADORAS DESEMPLEADAS INCLUIDAS EN LA PROGRAMACIÓN 202</w:t>
      </w:r>
      <w:r>
        <w:rPr>
          <w:rFonts w:asciiTheme="majorHAnsi" w:hAnsiTheme="majorHAnsi" w:cstheme="majorHAnsi"/>
          <w:sz w:val="24"/>
          <w:szCs w:val="24"/>
        </w:rPr>
        <w:t>5</w:t>
      </w:r>
    </w:p>
    <w:p w14:paraId="17D1129D" w14:textId="7C87B428" w:rsidR="008C3AA7" w:rsidRDefault="00967209" w:rsidP="008C3AA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ADMINISTRACIÓN CONCEDENTE: SERVICIO CANARIO DE EMPLEO.</w:t>
      </w:r>
    </w:p>
    <w:p w14:paraId="3AF9AF91" w14:textId="77777777" w:rsidR="008C3AA7" w:rsidRDefault="008C3AA7" w:rsidP="008C3AA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C8709A3" w14:textId="759AD1A8" w:rsidR="008C3AA7" w:rsidRDefault="00967209" w:rsidP="008C3AA7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ª SUBVENCIÓN:</w:t>
      </w:r>
    </w:p>
    <w:p w14:paraId="61F4A214" w14:textId="22404C8E" w:rsidR="008C3AA7" w:rsidRDefault="00967209" w:rsidP="008C3AA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EC1967">
        <w:rPr>
          <w:rFonts w:asciiTheme="majorHAnsi" w:hAnsiTheme="majorHAnsi" w:cstheme="majorHAnsi"/>
          <w:sz w:val="24"/>
          <w:szCs w:val="24"/>
        </w:rPr>
        <w:t>IMPORTE:</w:t>
      </w:r>
      <w:r>
        <w:rPr>
          <w:rFonts w:asciiTheme="majorHAnsi" w:hAnsiTheme="majorHAnsi" w:cstheme="majorHAnsi"/>
          <w:sz w:val="24"/>
          <w:szCs w:val="24"/>
        </w:rPr>
        <w:t xml:space="preserve"> 5.287,10</w:t>
      </w:r>
      <w:r w:rsidRPr="00EC1967">
        <w:rPr>
          <w:rFonts w:asciiTheme="majorHAnsi" w:hAnsiTheme="majorHAnsi" w:cstheme="majorHAnsi"/>
          <w:sz w:val="24"/>
          <w:szCs w:val="24"/>
        </w:rPr>
        <w:t>€</w:t>
      </w:r>
    </w:p>
    <w:p w14:paraId="46AAA0FF" w14:textId="164EC3CD" w:rsidR="008C3AA7" w:rsidRDefault="00967209" w:rsidP="008C3AA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8C3AA7">
        <w:rPr>
          <w:rFonts w:asciiTheme="majorHAnsi" w:hAnsiTheme="majorHAnsi" w:cstheme="majorHAnsi"/>
          <w:sz w:val="24"/>
          <w:szCs w:val="24"/>
        </w:rPr>
        <w:t>OBJETO: FINANCIAR PARCIALMENTE LOS COSTES LABORALES DE LAS EMPRESAS POR LA CONTRATACIÓN TEMPORAL O INDEFINIDA DE PERSONAS DESEMPLEADAS INSCRITAS EN EL SERVICIO CANARIO DE EMPLEO (SCE).</w:t>
      </w:r>
    </w:p>
    <w:p w14:paraId="435DB52B" w14:textId="13DAC81D" w:rsidR="008C3AA7" w:rsidRDefault="00967209" w:rsidP="008C3AA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8C3AA7">
        <w:rPr>
          <w:rFonts w:asciiTheme="majorHAnsi" w:hAnsiTheme="majorHAnsi" w:cstheme="majorHAnsi"/>
          <w:sz w:val="24"/>
          <w:szCs w:val="24"/>
        </w:rPr>
        <w:t xml:space="preserve">DESCRIPCIÓN DE LA ACTIVIDAD SUBVENCIONADA: CONTRATACIÓN LABORAL TEMPORAL O INDEFINIDA DE UNA PERSONA DESEMPLEADA INSCRITA EN EL SERVICIO CANARIO DE EMPLEO COMO DEMANDANTE </w:t>
      </w:r>
    </w:p>
    <w:p w14:paraId="42E82C4E" w14:textId="4F4CE80B" w:rsidR="008C3AA7" w:rsidRPr="008C3AA7" w:rsidRDefault="00967209" w:rsidP="008C3AA7">
      <w:pPr>
        <w:pStyle w:val="Prrafodelista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8C3AA7">
        <w:rPr>
          <w:rFonts w:asciiTheme="majorHAnsi" w:hAnsiTheme="majorHAnsi" w:cstheme="majorHAnsi"/>
          <w:sz w:val="24"/>
          <w:szCs w:val="24"/>
        </w:rPr>
        <w:t>ADMINISTRACIÓN CONCEDENTE: PROYECTO DE LA CONFEDERACIÓN EMPRESARIAL DE LANZAROTE SUBVENCIONADO POR LA CONSEJERÍA DE EMPLEO DEL CABILDO INSULAR DE LANZAROTE, FINANCIADO POR EL FONDO DE DESARROLLO FDCAN DEL GOBIERNO DE CANARIAS.</w:t>
      </w:r>
    </w:p>
    <w:p w14:paraId="3F41F4BA" w14:textId="03C9EFF3" w:rsidR="00A827A8" w:rsidRDefault="00A827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25895501" w14:textId="1D60C433" w:rsidR="00DD3ABB" w:rsidRDefault="00967209" w:rsidP="00DD3ABB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lastRenderedPageBreak/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ª SUBVENCIÓN:</w:t>
      </w:r>
    </w:p>
    <w:p w14:paraId="23AC8249" w14:textId="36C1166C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IMPORTE: 28.486,67€</w:t>
      </w:r>
    </w:p>
    <w:p w14:paraId="2C0F002A" w14:textId="48AD42C1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OBJETO: RESOLUCIÓN DEL SERVICIO PÚBLICO ESTATAL APROBACIÓN DE SUBVENCIONES DE PROGRAMAS DE FORMACIÓN DE ÁMBITO ESTATAL, DIRIGIDOS PRIORITARIAMENTE A LAS PERSONAS OCUPADAS, AL AMPARO DE LA CONVOCATORIA APROBADA MEDIANTE RESOLUCIÓN DEL SERVICIO PÚBLICO ESTATAL EN DE 06 DE AGOSTO DE 2024. EXP: F251817AA (28/07/2026)</w:t>
      </w:r>
    </w:p>
    <w:p w14:paraId="56861656" w14:textId="24EF7849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DESCRIPCIÓN DE LA ACTIVIDAD SUBVENCIONADA: ACCIONES FORMATIVAS DIRIGIDAS PRIORITARIAMENTE A PERSONAS OCUPADAS INCLUIDAS EN LA CONVOCATORIA 2025</w:t>
      </w:r>
    </w:p>
    <w:p w14:paraId="7113BB3A" w14:textId="7BE1B61C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ADMINISTRACIÓN CONCEDENTE: SERVICIO PÚBLICO DE EMPLEO ESTATAL</w:t>
      </w:r>
    </w:p>
    <w:p w14:paraId="4F99E53F" w14:textId="77777777" w:rsidR="00DD3ABB" w:rsidRDefault="00DD3ABB" w:rsidP="00DD3ABB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B1C4C41" w14:textId="1895A756" w:rsidR="00DD3ABB" w:rsidRDefault="00967209" w:rsidP="00DD3ABB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C196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EC1967">
        <w:rPr>
          <w:rFonts w:asciiTheme="majorHAnsi" w:hAnsiTheme="majorHAnsi" w:cstheme="majorHAnsi"/>
          <w:b/>
          <w:bCs/>
          <w:sz w:val="24"/>
          <w:szCs w:val="24"/>
        </w:rPr>
        <w:t>ª SUBVENCIÓN:</w:t>
      </w:r>
    </w:p>
    <w:p w14:paraId="57A6206B" w14:textId="24CD6723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IMPORTE: 15.441,56€</w:t>
      </w:r>
    </w:p>
    <w:p w14:paraId="1B369BAA" w14:textId="76AB7A71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OBJETO: RESOLUCIÓN DEL SERVICIO PÚBLICO ESTATAL APROBACIÓN DE SUBVENCIONES DE PROGRAMAS DE FORMACIÓN DE ÁMBITO ESTATAL, DIRIGIDOS PRIORITARIAMENTE A LAS PERSONAS OCUPADAS, AL AMPARO DE LA CONVOCATORIA APROBADA MEDIANTE RESOLUCIÓN DEL SERVICIO PÚBLICO ESTATAL EN DE 06 DE AGOSTO DE 2024. EXP: F251828AA (18/06/2026)</w:t>
      </w:r>
    </w:p>
    <w:p w14:paraId="18FE86BA" w14:textId="1127115E" w:rsidR="00DD3ABB" w:rsidRPr="00B741CF" w:rsidRDefault="00967209" w:rsidP="00B741CF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DESCRIPCIÓN DE LA ACTIVIDAD SUBVENCIONADA: ACCIONES FORMATIVAS DIRIGIDAS PRIORITARIAMENTE A PERSONAS OCUPADAS INCLUIDAS EN LA CONVOCATORIA 2025</w:t>
      </w:r>
    </w:p>
    <w:p w14:paraId="7783495C" w14:textId="290E1481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ADMINISTRACIÓN CONCEDENTE: SERVICIO PÚBLICO DE EMPLEO ESTATAL</w:t>
      </w:r>
    </w:p>
    <w:p w14:paraId="6BE108E5" w14:textId="77777777" w:rsidR="00854370" w:rsidRPr="00B741CF" w:rsidRDefault="00854370" w:rsidP="00EC1967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EB16313" w14:textId="4733CF72" w:rsidR="00DD3ABB" w:rsidRPr="00B741CF" w:rsidRDefault="00967209" w:rsidP="00DD3ABB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741CF">
        <w:rPr>
          <w:rFonts w:asciiTheme="majorHAnsi" w:hAnsiTheme="majorHAnsi" w:cstheme="majorHAnsi"/>
          <w:b/>
          <w:bCs/>
          <w:sz w:val="24"/>
          <w:szCs w:val="24"/>
        </w:rPr>
        <w:t>18ª SUBVENCIÓN:</w:t>
      </w:r>
    </w:p>
    <w:p w14:paraId="46328F5E" w14:textId="7E612FBF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IMPORTE: 85.285,64€</w:t>
      </w:r>
    </w:p>
    <w:p w14:paraId="1CB2DD38" w14:textId="3BF96061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OBJETO: RESOLUCIÓN DEL SERVICIO PÚBLICO ESTATAL APROBACIÓN DE SUBVENCIONES DE PROGRAMAS DE FORMACIÓN DE ÁMBITO ESTATAL, DIRIGIDOS PRIORITARIAMENTE A LAS PERSONAS OCUPADAS, AL AMPARO DE LA CONVOCATORIA APROBADA MEDIANTE RESOLUCIÓN DEL SERVICIO PÚBLICO ESTATAL EN DE 06 DE AGOSTO DE 2024. EXP: F251834AA (03/09/2026)</w:t>
      </w:r>
    </w:p>
    <w:p w14:paraId="14DD7F8B" w14:textId="74799AF7" w:rsidR="00DD3ABB" w:rsidRPr="00B741CF" w:rsidRDefault="00967209" w:rsidP="00B741CF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DESCRIPCIÓN DE LA ACTIVIDAD SUBVENCIONADA: ACCIONES FORMATIVAS DIRIGIDAS PRIORITARIAMENTE A PERSONAS OCUPADAS INCLUIDAS EN LA CONVOCATORIA 2025</w:t>
      </w:r>
    </w:p>
    <w:p w14:paraId="1072B4F1" w14:textId="335C598B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ADMINISTRACIÓN CONCEDENTE: SERVICIO PÚBLICO DE EMPLEO ESTATAL</w:t>
      </w:r>
    </w:p>
    <w:p w14:paraId="0EC6F89A" w14:textId="77777777" w:rsidR="004F6567" w:rsidRDefault="004F6567">
      <w:pPr>
        <w:rPr>
          <w:rFonts w:asciiTheme="majorHAnsi" w:hAnsiTheme="majorHAnsi" w:cstheme="majorHAnsi"/>
          <w:sz w:val="24"/>
          <w:szCs w:val="24"/>
          <w:highlight w:val="white"/>
        </w:rPr>
        <w:sectPr w:rsidR="004F6567">
          <w:headerReference w:type="default" r:id="rId7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415C9FCA" w14:textId="023BEF89" w:rsidR="00A827A8" w:rsidRDefault="00A827A8">
      <w:pPr>
        <w:rPr>
          <w:rFonts w:asciiTheme="majorHAnsi" w:hAnsiTheme="majorHAnsi" w:cstheme="majorHAnsi"/>
          <w:sz w:val="24"/>
          <w:szCs w:val="24"/>
          <w:highlight w:val="white"/>
        </w:rPr>
      </w:pPr>
    </w:p>
    <w:p w14:paraId="1DA09023" w14:textId="5F8E9E55" w:rsidR="00DD3ABB" w:rsidRPr="00B741CF" w:rsidRDefault="00967209" w:rsidP="00DD3ABB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741CF">
        <w:rPr>
          <w:rFonts w:asciiTheme="majorHAnsi" w:hAnsiTheme="majorHAnsi" w:cstheme="majorHAnsi"/>
          <w:b/>
          <w:bCs/>
          <w:sz w:val="24"/>
          <w:szCs w:val="24"/>
        </w:rPr>
        <w:t>19ª SUBVENCIÓN:</w:t>
      </w:r>
    </w:p>
    <w:p w14:paraId="33C64B2F" w14:textId="776E4170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IMPORTE: 23.054,87€</w:t>
      </w:r>
    </w:p>
    <w:p w14:paraId="593F13F4" w14:textId="634C7733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OBJETO: RESOLUCIÓN DEL SERVICIO PÚBLICO ESTATAL APROBACIÓN DE SUBVENCIONES DE PROGRAMAS DE FORMACIÓN DE ÁMBITO ESTATAL, DIRIGIDOS PRIORITARIAMENTE A LAS PERSONAS OCUPADAS, AL AMPARO DE LA CONVOCATORIA APROBADA MEDIANTE RESOLUCIÓN DEL SERVICIO PÚBLICO ESTATAL EN DE 06 DE AGOSTO DE 2024. EXP: F251838AA (16/07/2026)</w:t>
      </w:r>
    </w:p>
    <w:p w14:paraId="63ED5539" w14:textId="21B11C90" w:rsidR="00DD3ABB" w:rsidRPr="00B741CF" w:rsidRDefault="00967209" w:rsidP="00B741CF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DESCRIPCIÓN DE LA ACTIVIDAD SUBVENCIONADA: ACCIONES FORMATIVAS DIRIGIDAS PRIORITARIAMENTE A PERSONAS OCUPADAS INCLUIDAS EN LA CONVOCATORIA 2025</w:t>
      </w:r>
    </w:p>
    <w:p w14:paraId="22EB66E4" w14:textId="180CACD7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ADMINISTRACIÓN CONCEDENTE: SERVICIO PÚBLICO DE EMPLEO ESTATAL</w:t>
      </w:r>
    </w:p>
    <w:p w14:paraId="05A60B81" w14:textId="336B6A23" w:rsidR="00DD3ABB" w:rsidRPr="00B741CF" w:rsidRDefault="00DD3ABB">
      <w:pPr>
        <w:rPr>
          <w:rFonts w:asciiTheme="majorHAnsi" w:hAnsiTheme="majorHAnsi" w:cstheme="majorHAnsi"/>
          <w:sz w:val="24"/>
          <w:szCs w:val="24"/>
          <w:highlight w:val="white"/>
        </w:rPr>
      </w:pPr>
    </w:p>
    <w:p w14:paraId="76A1D9F7" w14:textId="06619C89" w:rsidR="00DD3ABB" w:rsidRPr="00B741CF" w:rsidRDefault="00967209" w:rsidP="00DD3ABB">
      <w:pPr>
        <w:spacing w:after="12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741CF">
        <w:rPr>
          <w:rFonts w:asciiTheme="majorHAnsi" w:hAnsiTheme="majorHAnsi" w:cstheme="majorHAnsi"/>
          <w:b/>
          <w:bCs/>
          <w:sz w:val="24"/>
          <w:szCs w:val="24"/>
        </w:rPr>
        <w:t>20ª SUBVENCIÓN:</w:t>
      </w:r>
    </w:p>
    <w:p w14:paraId="1AEA7558" w14:textId="5EA58BEF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IMPORTE: 17.426,13€</w:t>
      </w:r>
    </w:p>
    <w:p w14:paraId="2FA47887" w14:textId="6F420C44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OBJETO: RESOLUCIÓN DE LA SECRETARÍA GENERAL DE FORMACIÓN PROFESIONAL CORRESPONDIENTE A LA CONVOCATORIA DE ÁMBITO ESTATAL DE SUBVENCIONES A ENTIDADES DE FORMACIÓN PARA LA FINANCIACIÓN DE ACCIONES FORMATIVAS VINCULADAS AL CATÁLOGO NACIONAL DE ESTÁNDARES DE COMPETENCIAS PROFESIONALES, PARA EL AÑO 2025. EXP: L3SFC25/00483 (04/05/2026)</w:t>
      </w:r>
    </w:p>
    <w:p w14:paraId="53B0986D" w14:textId="600707B0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DESCRIPCIÓN DE LA ACTIVIDAD SUBVENCIONADA: ACCIONES FORMATIVAS VINCULADAS AL CATÁLOGO NACIONAL DE ESTÁNDARES DE COMPETENCIAS PROFESIONALES</w:t>
      </w:r>
    </w:p>
    <w:p w14:paraId="01001985" w14:textId="1B6D23D2" w:rsidR="00DD3ABB" w:rsidRPr="00B741CF" w:rsidRDefault="00967209" w:rsidP="00DD3ABB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 w:val="24"/>
          <w:szCs w:val="24"/>
          <w:highlight w:val="white"/>
        </w:rPr>
      </w:pPr>
      <w:r w:rsidRPr="00B741CF">
        <w:rPr>
          <w:rFonts w:asciiTheme="majorHAnsi" w:hAnsiTheme="majorHAnsi" w:cstheme="majorHAnsi"/>
          <w:sz w:val="24"/>
          <w:szCs w:val="24"/>
          <w:highlight w:val="white"/>
        </w:rPr>
        <w:t>ADMINISTRACIÓN CONCEDENTE: SECRETARÍA GENERAL DE FORMACIÓN PROFESIONAL</w:t>
      </w:r>
    </w:p>
    <w:sectPr w:rsidR="00DD3ABB" w:rsidRPr="00B741CF"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60C7E" w14:textId="77777777" w:rsidR="00ED278B" w:rsidRDefault="00ED278B" w:rsidP="00EC1967">
      <w:pPr>
        <w:spacing w:line="240" w:lineRule="auto"/>
      </w:pPr>
      <w:r>
        <w:separator/>
      </w:r>
    </w:p>
  </w:endnote>
  <w:endnote w:type="continuationSeparator" w:id="0">
    <w:p w14:paraId="22FF518D" w14:textId="77777777" w:rsidR="00ED278B" w:rsidRDefault="00ED278B" w:rsidP="00EC19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1F5742C-260D-4085-8BB3-07D42ECC035A}"/>
    <w:embedBold r:id="rId2" w:fontKey="{FC08ECEB-1391-4FD4-B641-958EBEFD73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9EAB1D5-E537-4513-8233-0A64034C6D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7354" w14:textId="77777777" w:rsidR="004F6567" w:rsidRPr="00F85A71" w:rsidRDefault="004F6567" w:rsidP="004F6567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</w:rPr>
    </w:pPr>
    <w:r w:rsidRPr="00F85A71">
      <w:rPr>
        <w:rFonts w:asciiTheme="majorHAnsi" w:hAnsiTheme="majorHAnsi" w:cstheme="majorHAnsi"/>
        <w:color w:val="333333"/>
        <w:sz w:val="24"/>
        <w:szCs w:val="24"/>
      </w:rPr>
      <w:t xml:space="preserve">Responsable: Akacenter </w:t>
    </w:r>
    <w:r>
      <w:rPr>
        <w:rFonts w:asciiTheme="majorHAnsi" w:hAnsiTheme="majorHAnsi" w:cstheme="majorHAnsi"/>
        <w:color w:val="333333"/>
        <w:sz w:val="24"/>
        <w:szCs w:val="24"/>
      </w:rPr>
      <w:t>F</w:t>
    </w:r>
    <w:r w:rsidRPr="00F85A71">
      <w:rPr>
        <w:rFonts w:asciiTheme="majorHAnsi" w:hAnsiTheme="majorHAnsi" w:cstheme="majorHAnsi"/>
        <w:color w:val="333333"/>
        <w:sz w:val="24"/>
        <w:szCs w:val="24"/>
      </w:rPr>
      <w:t>ormación Ocupacional S.L</w:t>
    </w:r>
  </w:p>
  <w:p w14:paraId="33F14BBC" w14:textId="77777777" w:rsidR="004F6567" w:rsidRPr="00F85A71" w:rsidRDefault="004F6567" w:rsidP="004F6567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</w:rPr>
    </w:pPr>
    <w:r w:rsidRPr="00F85A71">
      <w:rPr>
        <w:rFonts w:asciiTheme="majorHAnsi" w:hAnsiTheme="majorHAnsi" w:cstheme="majorHAnsi"/>
        <w:color w:val="333333"/>
        <w:sz w:val="24"/>
        <w:szCs w:val="24"/>
      </w:rPr>
      <w:t xml:space="preserve">Fecha de actualización: </w:t>
    </w:r>
    <w:r>
      <w:rPr>
        <w:rFonts w:asciiTheme="majorHAnsi" w:hAnsiTheme="majorHAnsi" w:cstheme="majorHAnsi"/>
        <w:color w:val="333333"/>
        <w:sz w:val="24"/>
        <w:szCs w:val="24"/>
      </w:rPr>
      <w:t>08/10</w:t>
    </w:r>
    <w:r w:rsidRPr="00F85A71">
      <w:rPr>
        <w:rFonts w:asciiTheme="majorHAnsi" w:hAnsiTheme="majorHAnsi" w:cstheme="majorHAnsi"/>
        <w:color w:val="333333"/>
        <w:sz w:val="24"/>
        <w:szCs w:val="24"/>
      </w:rPr>
      <w:t>/202</w:t>
    </w:r>
    <w:r>
      <w:rPr>
        <w:rFonts w:asciiTheme="majorHAnsi" w:hAnsiTheme="majorHAnsi" w:cstheme="majorHAnsi"/>
        <w:color w:val="333333"/>
        <w:sz w:val="24"/>
        <w:szCs w:val="24"/>
      </w:rPr>
      <w:t>6</w:t>
    </w:r>
  </w:p>
  <w:p w14:paraId="717D705C" w14:textId="19D48DB3" w:rsidR="004F6567" w:rsidRPr="004F6567" w:rsidRDefault="004F6567" w:rsidP="004F6567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</w:rPr>
    </w:pPr>
    <w:r w:rsidRPr="00F85A71">
      <w:rPr>
        <w:rFonts w:asciiTheme="majorHAnsi" w:hAnsiTheme="majorHAnsi" w:cstheme="majorHAnsi"/>
        <w:color w:val="333333"/>
        <w:sz w:val="24"/>
        <w:szCs w:val="24"/>
      </w:rPr>
      <w:t>Fecha desde que existen los datos: 20/07/2020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9152" w14:textId="77777777" w:rsidR="00ED278B" w:rsidRDefault="00ED278B" w:rsidP="00EC1967">
      <w:pPr>
        <w:spacing w:line="240" w:lineRule="auto"/>
      </w:pPr>
      <w:r>
        <w:separator/>
      </w:r>
    </w:p>
  </w:footnote>
  <w:footnote w:type="continuationSeparator" w:id="0">
    <w:p w14:paraId="4E3FDE69" w14:textId="77777777" w:rsidR="00ED278B" w:rsidRDefault="00ED278B" w:rsidP="00EC19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1B92" w14:textId="64EB3165" w:rsidR="004F6567" w:rsidRDefault="004F6567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D01603" wp14:editId="704A1878">
          <wp:simplePos x="0" y="0"/>
          <wp:positionH relativeFrom="margin">
            <wp:posOffset>-561975</wp:posOffset>
          </wp:positionH>
          <wp:positionV relativeFrom="paragraph">
            <wp:posOffset>-299085</wp:posOffset>
          </wp:positionV>
          <wp:extent cx="2419350" cy="895350"/>
          <wp:effectExtent l="0" t="0" r="0" b="0"/>
          <wp:wrapThrough wrapText="bothSides">
            <wp:wrapPolygon edited="0">
              <wp:start x="0" y="0"/>
              <wp:lineTo x="0" y="21140"/>
              <wp:lineTo x="21430" y="21140"/>
              <wp:lineTo x="21430" y="0"/>
              <wp:lineTo x="0" y="0"/>
            </wp:wrapPolygon>
          </wp:wrapThrough>
          <wp:docPr id="1714483634" name="Imagen 1" descr="Imagen que contiene dibuj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896110" name="Imagen 1" descr="Imagen que contiene dibuj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F0F44A" w14:textId="2F4C7FE8" w:rsidR="004F6567" w:rsidRDefault="004F6567">
    <w:pPr>
      <w:pStyle w:val="Encabezado"/>
    </w:pPr>
  </w:p>
  <w:p w14:paraId="6EB7FDF3" w14:textId="77777777" w:rsidR="004F6567" w:rsidRDefault="004F6567">
    <w:pPr>
      <w:pStyle w:val="Encabezado"/>
    </w:pPr>
  </w:p>
  <w:p w14:paraId="19FC1694" w14:textId="3CD57B62" w:rsidR="004F6567" w:rsidRDefault="004F65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0A6"/>
    <w:multiLevelType w:val="hybridMultilevel"/>
    <w:tmpl w:val="FF6462A6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071E9"/>
    <w:multiLevelType w:val="hybridMultilevel"/>
    <w:tmpl w:val="77CA1A40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22376">
    <w:abstractNumId w:val="1"/>
  </w:num>
  <w:num w:numId="2" w16cid:durableId="158919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370"/>
    <w:rsid w:val="000377CC"/>
    <w:rsid w:val="0006391D"/>
    <w:rsid w:val="00486B8E"/>
    <w:rsid w:val="004F54F6"/>
    <w:rsid w:val="004F6567"/>
    <w:rsid w:val="00623AAC"/>
    <w:rsid w:val="00701EC8"/>
    <w:rsid w:val="00703A2B"/>
    <w:rsid w:val="00854370"/>
    <w:rsid w:val="008C3AA7"/>
    <w:rsid w:val="00967209"/>
    <w:rsid w:val="00A03752"/>
    <w:rsid w:val="00A827A8"/>
    <w:rsid w:val="00B741CF"/>
    <w:rsid w:val="00DD3ABB"/>
    <w:rsid w:val="00E8277B"/>
    <w:rsid w:val="00E93334"/>
    <w:rsid w:val="00EA0D1C"/>
    <w:rsid w:val="00EB332E"/>
    <w:rsid w:val="00EC1967"/>
    <w:rsid w:val="00ED278B"/>
    <w:rsid w:val="00FF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7748"/>
  <w15:docId w15:val="{BD182C77-3E50-438D-9818-3B9DB843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AB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EC196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C196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1967"/>
  </w:style>
  <w:style w:type="paragraph" w:styleId="Piedepgina">
    <w:name w:val="footer"/>
    <w:basedOn w:val="Normal"/>
    <w:link w:val="PiedepginaCar"/>
    <w:uiPriority w:val="99"/>
    <w:unhideWhenUsed/>
    <w:rsid w:val="00EC196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1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1724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Dayra Lantigua Santana</cp:lastModifiedBy>
  <cp:revision>8</cp:revision>
  <dcterms:created xsi:type="dcterms:W3CDTF">2026-10-08T14:05:00Z</dcterms:created>
  <dcterms:modified xsi:type="dcterms:W3CDTF">2026-10-09T08:10:00Z</dcterms:modified>
</cp:coreProperties>
</file>